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ofertowe do prezentacji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zrobić dobre wrażenie na swoim kontrahencie? Jak zaprezentować ofertę handlową, tak by była interesująca i wyglądała świetnie?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ofertowe do prezentacji - zaprezentuj się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jak ważny jest wygląd, zwłaszcza materiałów reklamowych. To one mają zachęcić potencjalnego klienta do tego, by kupił, bądź zaczął współpracować z naszą firmą. Jak się zaprezentować?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Schludne i estetyczne segregatory ofertowe do prezentacji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by było schludnie i estetycznie. Najłatwiej osiągnąć to używając segregatorów. Dobrym rozwiązaniem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segregatory ofertowe do prezentacji</w:t>
      </w:r>
      <w:r>
        <w:rPr>
          <w:rFonts w:ascii="calibri" w:hAnsi="calibri" w:eastAsia="calibri" w:cs="calibri"/>
          <w:sz w:val="24"/>
          <w:szCs w:val="24"/>
        </w:rPr>
        <w:t xml:space="preserve">, które pozwolą uporządkować i przechowywać dokumenty schludnie i bezpiecznie.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Zwykle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segregatory ofertowe do prezentacji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materiału PCV i zawierają 2 lub 4 ringi.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pozwól, by Twoi kontrahenci odrzucili Cię po spojrzeniu na Twoje materiały reklamowe! Pokaż im się z jak najlepszej strony! Nie obawiaj się i wykorzystaj wszystkie swoje dobre strony. Jeśli jesteś właścicielem firmy, to wiesz, jak ważne jest to, by dobrze się prezentować. Nie chciałbyś współpracować z firmą, która źle się prezentuje lub przechowuje swoje materiały reklamowe niechlujnie bądź byle jak. Dlatego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segregatory ofertowe do prezentacji</w:t>
      </w:r>
      <w:r>
        <w:rPr>
          <w:rFonts w:ascii="calibri" w:hAnsi="calibri" w:eastAsia="calibri" w:cs="calibri"/>
          <w:sz w:val="24"/>
          <w:szCs w:val="24"/>
        </w:rPr>
        <w:t xml:space="preserve">, które dobrze wyeksponują prezentowane materiały. Dzięki nim Twoja oferta wyróżni się, a Twoja oferta będzie widziana jako atrakcyjna.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rtykuly-biurowe/prezentacja-dokumentow/segregatory-ofe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2026-03-14T17:47:22+01:00</dcterms:created>
  <dcterms:modified xsi:type="dcterms:W3CDTF">2026-03-14T17:47:22+01:00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