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Ofertówki czyli jak zachęcić kontrahenta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Świetny pomysł nie zawsze jest gwarancją sukcesu. W szczególności w branży kreatywnej gdzie nie tylko pomysł ale i sposób jego prezentacji może zaważyć o powodzeniu.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Sztuka autoprezentacji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Właśnie dlatego spotkanie z potencjalnym kontrahentem należy przygotować w najmniejszych detalach. Oprócz umiejętności prelegenta należy również zadbać o czynniki wizualne takie jak prezentacja multimedialna czy przygotowanie oferty w formie papierowej. Zamiast tradycyjnej teczki lepiej sięgnąć po tzw.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ofertówki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czyli albumy ofertowe. Można określić je mianem skoroszytu, w grubej oprawie i z kompletem koszulek elegancko zgrzanych na grzbiecie.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Zaintryguj odbiorcę przy pomocy ofertówki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Wystarczy włożyć wydruk projektu, symulacji lub kosztorysu w jedną z dedykowanych kieszeni. Wydrukowane w formacie A4 będą czytelną pomocą podczas określania kierunku współpracy. W szczególności jeśli zawartość</w:t>
      </w:r>
      <w:r>
        <w:rPr>
          <w:rFonts w:ascii="calibri" w:hAnsi="calibri" w:eastAsia="calibri" w:cs="calibri"/>
          <w:sz w:val="24"/>
          <w:szCs w:val="24"/>
          <w:b/>
        </w:rPr>
        <w:t xml:space="preserve"> ofertówki</w:t>
      </w:r>
      <w:r>
        <w:rPr>
          <w:rFonts w:ascii="calibri" w:hAnsi="calibri" w:eastAsia="calibri" w:cs="calibri"/>
          <w:sz w:val="24"/>
          <w:szCs w:val="24"/>
        </w:rPr>
        <w:t xml:space="preserve"> będzie korespondowała z prowadzoną w międzyczasie prezentacją. Sięgnij po akcesorium biurowe zbliżone kolorystycznie do barw firmowych, zadbaj o dodatkowe miejsce na umowę lub aneks dzięki któremu dasz się poznać jako profesjonalista i osoba panująca nad sytuacją.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Eleganckie akcesoria niezbędne w pracy z klientem i dodatki biurowe znajdziesz w naszej hurtowni - Dla Biura24. Sprawdź już dziś!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labiura24.pl/artykuly-biurowe/prezentacja-dokumentow/ofertowki-i-albumy-ofert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2026-10-22T17:40:06+02:00</dcterms:created>
  <dcterms:modified xsi:type="dcterms:W3CDTF">2026-10-22T17:40:06+02:00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