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 archiwizacyjne - zapakuj bezpiecznie dokumentację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wiadomo, kiedy zarchiwizowane zaświadczenia, wzory umowy, kwity i faktury przydadzą się ponownie. Jeśli po raz kolejny borykasz się z uzyskaniem pozwolenia na budowę, nie wiesz jak wypełnić formularz lub musisz pilnie wykonać podsumowanie roku, skoroszyt lub pudło z plikami może okazać się bardzo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dokumenty?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robić to w pojemniku, w którym pliki nie zniszczą się i nie zakurzą. Nie powinny jednak zabierać zbyć dużo miejsca. Każdy przedsiębiorca wie, że gromadzone przez księgowe i notariuszy dokumenty mogą zajmować sporo przestrzeni biurowej. </w:t>
      </w:r>
      <w:r>
        <w:rPr>
          <w:rFonts w:ascii="calibri" w:hAnsi="calibri" w:eastAsia="calibri" w:cs="calibri"/>
          <w:sz w:val="24"/>
          <w:szCs w:val="24"/>
          <w:b/>
        </w:rPr>
        <w:t xml:space="preserve">Pudła archiwizacyjne</w:t>
      </w:r>
      <w:r>
        <w:rPr>
          <w:rFonts w:ascii="calibri" w:hAnsi="calibri" w:eastAsia="calibri" w:cs="calibri"/>
          <w:sz w:val="24"/>
          <w:szCs w:val="24"/>
        </w:rPr>
        <w:t xml:space="preserve">, niewielkie, wytrzymałe pojemniki wykonane z wysokogatunkowego kartonu lub laminowanego tworzywa, zmieszczą dziesiątki teczek, dokumentów i folderów, które zgromadziłeś przez lata. Poręczne i lekkie, z łatwością postawisz na najwyższej półce, bez obaw o trudności ze zdjęciem go.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 archiwizacyjne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akcesoriów biurowych w dobrej cenie, dzięki którym błyskawicznie i bez problemu urządzisz swoją przestrzeń, odwiedź sklep internetowy DlaBiura24. Znajdziesz u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 archiwizacyjne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dodatki i urządzenia, dzięki którym Twoja codzienna praca będzie przyjemniejsza i szybsza. Wybierz już dziś niezbędniki, dzięki którym Twoje biuro będzie działało jeszcze sprawniej, a pracownicy lepiej zorganizują swój czas. Dzięki najlepszej jakości i najtrwalszym produktom zaoszczędzisz niezbędne środki - czas i pieniądze. Pracuj mądrze, nie ciężko!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pudla-archiwizacyjne-kartony-na-czasopisma/c-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2026-03-14T19:09:02+01:00</dcterms:created>
  <dcterms:modified xsi:type="dcterms:W3CDTF">2026-03-14T19:09:02+01:00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