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Segregatory ofertowe do prezentacji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zrobić dobre wrażenie na swoim kontrahencie? Jak zaprezentować ofertę handlową, tak by była interesująca i wyglądała świetnie?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Segregatory ofertowe do prezentacji - zaprezentuj się dobrze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wiemy, jak ważny jest wygląd, zwłaszcza materiałów reklamowych. To one mają zachęcić potencjalnego klienta do tego, by kupił, bądź zaczął współpracować z naszą firmą. Jak się zaprezentować?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Schludne i estetyczne segregatory ofertowe do prezentacji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by było schludnie i estetycznie. Najłatwiej osiągnąć to używając segregatorów. Dobrym rozwiązaniem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segregatory ofertowe do prezentacji</w:t>
      </w:r>
      <w:r>
        <w:rPr>
          <w:rFonts w:ascii="calibri" w:hAnsi="calibri" w:eastAsia="calibri" w:cs="calibri"/>
          <w:sz w:val="24"/>
          <w:szCs w:val="24"/>
        </w:rPr>
        <w:t xml:space="preserve">, które pozwolą uporządkować i przechowywać dokumenty schludnie i bezpiecznie.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Zwykle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segregatory ofertowe do prezentacji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wykonane są z materiału PCV i zawierają 2 lub 4 ringi. </w:t>
      </w:r>
    </w:p>
    <w:p>
      <w:r>
        <w:rPr>
          <w:rFonts w:ascii="calibri" w:hAnsi="calibri" w:eastAsia="calibri" w:cs="calibri"/>
          <w:sz w:val="24"/>
          <w:szCs w:val="24"/>
        </w:rPr>
        <w:t xml:space="preserve">Nie pozwól, by Twoi kontrahenci odrzucili Cię po spojrzeniu na Twoje materiały reklamowe! Pokaż im się z jak najlepszej strony! Nie obawiaj się i wykorzystaj wszystkie swoje dobre strony. Jeśli jesteś właścicielem firmy, to wiesz, jak ważne jest to, by dobrze się prezentować. Nie chciałbyś współpracować z firmą, która źle się prezentuje lub przechowuje swoje materiały reklamowe niechlujnie bądź byle jak. Dlatego warto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segregatory ofertowe do prezentacji</w:t>
      </w:r>
      <w:r>
        <w:rPr>
          <w:rFonts w:ascii="calibri" w:hAnsi="calibri" w:eastAsia="calibri" w:cs="calibri"/>
          <w:sz w:val="24"/>
          <w:szCs w:val="24"/>
        </w:rPr>
        <w:t xml:space="preserve">, które dobrze wyeksponują prezentowane materiały. Dzięki nim Twoja oferta wyróżni się, a Twoja oferta będzie widziana jako atrakcyjna.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labiura24.pl/artykuly-biurowe/prezentacja-dokumentow/segregatory-ofer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2024-05-17T11:06:00+02:00</dcterms:created>
  <dcterms:modified xsi:type="dcterms:W3CDTF">2024-05-17T11:06:00+02:00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