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Wizytownik biurkowy - niezbędny na biurku profesjonalisty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Wizytownik biurkowy to praktyczny przyrząd pasujący do do każdej przestrzeni biurowej.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Wizytownik biurkowy czyli porządek w chaosie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masz taką pracę, że musisz stale kolekcjonować rozmaite wizytówki i nie da się ich całkowicie zdigitalizawać,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wizytownik biurkowy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dobrą opcją.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Wizytownik biurkowy czy do portfela?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 pewnością </w:t>
      </w:r>
      <w:r>
        <w:rPr>
          <w:rFonts w:ascii="calibri" w:hAnsi="calibri" w:eastAsia="calibri" w:cs="calibri"/>
          <w:sz w:val="24"/>
          <w:szCs w:val="24"/>
          <w:b/>
        </w:rPr>
        <w:t xml:space="preserve">wizytownik biurkowy</w:t>
      </w:r>
      <w:r>
        <w:rPr>
          <w:rFonts w:ascii="calibri" w:hAnsi="calibri" w:eastAsia="calibri" w:cs="calibri"/>
          <w:sz w:val="24"/>
          <w:szCs w:val="24"/>
        </w:rPr>
        <w:t xml:space="preserve"> przyda się osobom, które chcą przechowywać wizytówki w jednym miejscu. Dla osób, które muszą być cały czas w pędzie, lepszy będzie przenośny, mały wizytownik, który można schować do kieszeni.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Nigdy więcej chaosu w wizytówkach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Do tego dużo lepiej wygląda podawania swojej własnej wizytówki z eleganckiego wizytownika, aniżeli wyciąganie pomiętych wizytówek z kieszeni bądź torby. Wizytówki są często jednym z pierwszych sposobów kontaktów z naszą firmą, zadbajmy o to, by pierwsze wrażenie było doskonałe. Czy sami chcielibyście współpracować z firmą, która rozdaje pogniecione, brzydkie wizytówki? Pewnie nie, dlatego warto zaprezentować się jak najlepiej i można to osiągnąć dzięki niepozornemu wizytownikowi.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8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Warto pamiętać, że nie ma drugiej szansy, by zrobić dobre pierwsze wrażenie. Dlatego warto pomyśleć o tym zawczasu i zainwestować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wizytownik biurkowy</w:t>
      </w:r>
      <w:r>
        <w:rPr>
          <w:rFonts w:ascii="calibri" w:hAnsi="calibri" w:eastAsia="calibri" w:cs="calibri"/>
          <w:sz w:val="24"/>
          <w:szCs w:val="24"/>
        </w:rPr>
        <w:t xml:space="preserve">, który da kontrahentom do zrozumienia, że Wasza firma jest w rozkwicie, a Wy jesteście specjalistami dbającymi o najmniejsze szczegóły.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labiura24.pl/artykuly-biurowe/archiwizacja/wizytowni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2024-05-03T06:14:57+02:00</dcterms:created>
  <dcterms:modified xsi:type="dcterms:W3CDTF">2024-05-03T06:14:57+02:00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